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7E2B" w14:textId="15966A38" w:rsidR="00935990" w:rsidRPr="00E12259" w:rsidRDefault="00935990" w:rsidP="003F6C53">
      <w:pPr>
        <w:pStyle w:val="Ttulo"/>
        <w:spacing w:line="276" w:lineRule="auto"/>
        <w:rPr>
          <w:rFonts w:ascii="Times New Roman" w:hAnsi="Times New Roman"/>
          <w:sz w:val="28"/>
          <w:szCs w:val="28"/>
          <w:lang w:val="es-MX"/>
        </w:rPr>
      </w:pPr>
      <w:r w:rsidRPr="00E12259">
        <w:rPr>
          <w:rFonts w:ascii="Times New Roman" w:hAnsi="Times New Roman"/>
          <w:sz w:val="28"/>
          <w:szCs w:val="28"/>
          <w:lang w:val="es-MX"/>
        </w:rPr>
        <w:t>CORTE DE APELACIONES</w:t>
      </w:r>
      <w:r w:rsidR="00691144" w:rsidRPr="00E12259"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E12259">
        <w:rPr>
          <w:rFonts w:ascii="Times New Roman" w:hAnsi="Times New Roman"/>
          <w:sz w:val="28"/>
          <w:szCs w:val="28"/>
          <w:lang w:val="es-MX"/>
        </w:rPr>
        <w:t>TALCA</w:t>
      </w:r>
    </w:p>
    <w:p w14:paraId="6F4E1D67" w14:textId="7D049230" w:rsidR="009F6FEC" w:rsidRPr="00E12259" w:rsidRDefault="00813F2E" w:rsidP="003F6C53">
      <w:pPr>
        <w:pStyle w:val="Subttulo"/>
        <w:spacing w:line="276" w:lineRule="auto"/>
        <w:rPr>
          <w:rFonts w:ascii="Times New Roman" w:hAnsi="Times New Roman"/>
          <w:sz w:val="28"/>
          <w:szCs w:val="28"/>
          <w:lang w:val="es-MX"/>
        </w:rPr>
      </w:pPr>
      <w:r w:rsidRPr="00E12259">
        <w:rPr>
          <w:rFonts w:ascii="Times New Roman" w:hAnsi="Times New Roman"/>
          <w:sz w:val="28"/>
          <w:szCs w:val="28"/>
          <w:lang w:val="es-MX"/>
        </w:rPr>
        <w:t>SEGUNDA</w:t>
      </w:r>
      <w:r w:rsidR="0026482D" w:rsidRPr="00E12259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935990" w:rsidRPr="00E12259">
        <w:rPr>
          <w:rFonts w:ascii="Times New Roman" w:hAnsi="Times New Roman"/>
          <w:sz w:val="28"/>
          <w:szCs w:val="28"/>
          <w:lang w:val="es-MX"/>
        </w:rPr>
        <w:t>SALA</w:t>
      </w:r>
      <w:r w:rsidR="00DA0D70" w:rsidRPr="00E12259">
        <w:rPr>
          <w:rFonts w:ascii="Times New Roman" w:hAnsi="Times New Roman"/>
          <w:sz w:val="28"/>
          <w:szCs w:val="28"/>
          <w:lang w:val="es-MX"/>
        </w:rPr>
        <w:t xml:space="preserve"> </w:t>
      </w:r>
    </w:p>
    <w:p w14:paraId="2FB164C2" w14:textId="77777777" w:rsidR="00DA0D70" w:rsidRPr="00E12259" w:rsidRDefault="00DA0D70" w:rsidP="003F6C53">
      <w:pPr>
        <w:spacing w:line="276" w:lineRule="auto"/>
        <w:rPr>
          <w:lang w:val="es-MX"/>
        </w:rPr>
      </w:pPr>
    </w:p>
    <w:p w14:paraId="22CAED02" w14:textId="6B8A4FA1" w:rsidR="009F6FEC" w:rsidRPr="00E12259" w:rsidRDefault="00662BAB" w:rsidP="003F6C53">
      <w:pPr>
        <w:pStyle w:val="Textoindependienteprimerasangra"/>
        <w:spacing w:line="276" w:lineRule="auto"/>
        <w:ind w:firstLine="708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>Talca</w:t>
      </w:r>
      <w:r w:rsidR="00A30726" w:rsidRPr="00E12259">
        <w:rPr>
          <w:sz w:val="28"/>
          <w:szCs w:val="28"/>
          <w:lang w:val="es-MX"/>
        </w:rPr>
        <w:t>,</w:t>
      </w:r>
      <w:r w:rsidR="00B263CC" w:rsidRPr="00E12259">
        <w:rPr>
          <w:sz w:val="28"/>
          <w:szCs w:val="28"/>
          <w:lang w:val="es-MX"/>
        </w:rPr>
        <w:t xml:space="preserve"> </w:t>
      </w:r>
      <w:r w:rsidR="00E12259">
        <w:rPr>
          <w:sz w:val="28"/>
          <w:szCs w:val="28"/>
          <w:lang w:val="es-MX"/>
        </w:rPr>
        <w:t xml:space="preserve">7 de octubre </w:t>
      </w:r>
      <w:r w:rsidR="005E0130" w:rsidRPr="00E12259">
        <w:rPr>
          <w:sz w:val="28"/>
          <w:szCs w:val="28"/>
          <w:lang w:val="es-MX"/>
        </w:rPr>
        <w:t>de 202</w:t>
      </w:r>
      <w:r w:rsidR="00851272" w:rsidRPr="00E12259">
        <w:rPr>
          <w:sz w:val="28"/>
          <w:szCs w:val="28"/>
          <w:lang w:val="es-MX"/>
        </w:rPr>
        <w:t>5</w:t>
      </w:r>
    </w:p>
    <w:p w14:paraId="64FE4C02" w14:textId="77777777" w:rsidR="00935990" w:rsidRPr="00E12259" w:rsidRDefault="00935990" w:rsidP="003F6C53">
      <w:pPr>
        <w:pStyle w:val="Textoindependienteprimerasangra"/>
        <w:spacing w:line="276" w:lineRule="auto"/>
        <w:ind w:firstLine="708"/>
        <w:jc w:val="both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E12259" w:rsidRDefault="00935990" w:rsidP="003F6C53">
      <w:pPr>
        <w:pStyle w:val="Ttulo1"/>
        <w:spacing w:line="276" w:lineRule="auto"/>
        <w:jc w:val="center"/>
        <w:rPr>
          <w:rFonts w:ascii="Times New Roman" w:hAnsi="Times New Roman"/>
          <w:sz w:val="28"/>
          <w:szCs w:val="28"/>
          <w:lang w:val="es-MX"/>
        </w:rPr>
      </w:pPr>
      <w:r w:rsidRPr="00E12259">
        <w:rPr>
          <w:rFonts w:ascii="Times New Roman" w:hAnsi="Times New Roman"/>
          <w:sz w:val="28"/>
          <w:szCs w:val="28"/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D38A5" w:rsidRPr="00E12259" w14:paraId="6A56C10D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7EC4CB3A" w14:textId="155BBA0D" w:rsidR="000D38A5" w:rsidRPr="00E12259" w:rsidRDefault="000D38A5" w:rsidP="003F6C53">
            <w:pPr>
              <w:spacing w:line="276" w:lineRule="auto"/>
              <w:rPr>
                <w:sz w:val="28"/>
                <w:szCs w:val="28"/>
                <w:u w:val="single"/>
                <w:lang w:val="es-CL" w:eastAsia="es-CL"/>
              </w:rPr>
            </w:pPr>
            <w:r w:rsidRPr="00E12259">
              <w:rPr>
                <w:sz w:val="28"/>
                <w:szCs w:val="28"/>
                <w:u w:val="single"/>
                <w:lang w:val="es-CL" w:eastAsia="es-CL"/>
              </w:rPr>
              <w:t>Tabla agregada:</w:t>
            </w:r>
          </w:p>
        </w:tc>
        <w:tc>
          <w:tcPr>
            <w:tcW w:w="2831" w:type="dxa"/>
            <w:noWrap/>
          </w:tcPr>
          <w:p w14:paraId="5EB55ED0" w14:textId="77777777" w:rsidR="000D38A5" w:rsidRPr="00E12259" w:rsidRDefault="000D38A5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</w:p>
        </w:tc>
        <w:tc>
          <w:tcPr>
            <w:tcW w:w="2832" w:type="dxa"/>
            <w:noWrap/>
          </w:tcPr>
          <w:p w14:paraId="6F033D62" w14:textId="77777777" w:rsidR="000D38A5" w:rsidRPr="00E12259" w:rsidRDefault="000D38A5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</w:p>
        </w:tc>
      </w:tr>
      <w:tr w:rsidR="00E12259" w:rsidRPr="00E12259" w14:paraId="0E344F7F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731E2916" w14:textId="07DA7E0D" w:rsidR="00E12259" w:rsidRPr="00E12259" w:rsidRDefault="00E12259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5</w:t>
            </w:r>
          </w:p>
        </w:tc>
        <w:tc>
          <w:tcPr>
            <w:tcW w:w="2831" w:type="dxa"/>
            <w:noWrap/>
          </w:tcPr>
          <w:p w14:paraId="671B2069" w14:textId="64227410" w:rsidR="00E12259" w:rsidRPr="00E12259" w:rsidRDefault="00E12259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549-2025</w:t>
            </w:r>
          </w:p>
        </w:tc>
        <w:tc>
          <w:tcPr>
            <w:tcW w:w="2832" w:type="dxa"/>
            <w:noWrap/>
          </w:tcPr>
          <w:p w14:paraId="16B739E2" w14:textId="52AB9670" w:rsidR="00E12259" w:rsidRPr="00E12259" w:rsidRDefault="00E12259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Trámite</w:t>
            </w:r>
          </w:p>
        </w:tc>
      </w:tr>
      <w:tr w:rsidR="009F16CA" w:rsidRPr="00E12259" w14:paraId="008CB288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34B9B677" w14:textId="659AE5E9" w:rsidR="009F16CA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6</w:t>
            </w:r>
          </w:p>
        </w:tc>
        <w:tc>
          <w:tcPr>
            <w:tcW w:w="2831" w:type="dxa"/>
            <w:noWrap/>
          </w:tcPr>
          <w:p w14:paraId="5399B40B" w14:textId="224C7D4D" w:rsidR="009F16CA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550-2025</w:t>
            </w:r>
          </w:p>
        </w:tc>
        <w:tc>
          <w:tcPr>
            <w:tcW w:w="2832" w:type="dxa"/>
            <w:noWrap/>
          </w:tcPr>
          <w:p w14:paraId="4A9CE868" w14:textId="34562C8E" w:rsidR="009F16CA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Trámite</w:t>
            </w:r>
          </w:p>
        </w:tc>
      </w:tr>
      <w:tr w:rsidR="003F24F7" w:rsidRPr="00E12259" w14:paraId="1DF270F3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76117B4F" w14:textId="0F0D0BB5" w:rsidR="003F24F7" w:rsidRPr="00E12259" w:rsidRDefault="003F24F7" w:rsidP="003F6C53">
            <w:pPr>
              <w:spacing w:line="276" w:lineRule="auto"/>
              <w:rPr>
                <w:sz w:val="28"/>
                <w:szCs w:val="28"/>
                <w:u w:val="single"/>
                <w:lang w:val="es-CL" w:eastAsia="es-CL"/>
              </w:rPr>
            </w:pPr>
            <w:r w:rsidRPr="00E12259">
              <w:rPr>
                <w:sz w:val="28"/>
                <w:szCs w:val="28"/>
                <w:u w:val="single"/>
                <w:lang w:val="es-CL" w:eastAsia="es-CL"/>
              </w:rPr>
              <w:t>Tabla ordinaria:</w:t>
            </w:r>
          </w:p>
        </w:tc>
        <w:tc>
          <w:tcPr>
            <w:tcW w:w="2831" w:type="dxa"/>
            <w:noWrap/>
          </w:tcPr>
          <w:p w14:paraId="17B482AF" w14:textId="77777777" w:rsidR="003F24F7" w:rsidRPr="00E12259" w:rsidRDefault="003F24F7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</w:p>
        </w:tc>
        <w:tc>
          <w:tcPr>
            <w:tcW w:w="2832" w:type="dxa"/>
            <w:noWrap/>
          </w:tcPr>
          <w:p w14:paraId="03062628" w14:textId="77777777" w:rsidR="003F24F7" w:rsidRPr="00E12259" w:rsidRDefault="003F24F7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</w:p>
        </w:tc>
      </w:tr>
      <w:tr w:rsidR="003F24F7" w:rsidRPr="00E12259" w14:paraId="1E66B890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5839DD95" w14:textId="4A924CA7" w:rsidR="003F24F7" w:rsidRPr="00E12259" w:rsidRDefault="003F24F7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2</w:t>
            </w:r>
          </w:p>
        </w:tc>
        <w:tc>
          <w:tcPr>
            <w:tcW w:w="2831" w:type="dxa"/>
            <w:noWrap/>
          </w:tcPr>
          <w:p w14:paraId="3EF691B8" w14:textId="07B60E77" w:rsidR="003F24F7" w:rsidRPr="00E12259" w:rsidRDefault="003F24F7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886-2023</w:t>
            </w:r>
          </w:p>
        </w:tc>
        <w:tc>
          <w:tcPr>
            <w:tcW w:w="2832" w:type="dxa"/>
            <w:noWrap/>
          </w:tcPr>
          <w:p w14:paraId="14410B99" w14:textId="7E27DF25" w:rsidR="003F24F7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 xml:space="preserve">Sin Tribunal </w:t>
            </w:r>
          </w:p>
        </w:tc>
      </w:tr>
      <w:tr w:rsidR="003F24F7" w:rsidRPr="00E12259" w14:paraId="4DAC1F28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6EC22307" w14:textId="0CA23D54" w:rsidR="003F24F7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5</w:t>
            </w:r>
          </w:p>
        </w:tc>
        <w:tc>
          <w:tcPr>
            <w:tcW w:w="2831" w:type="dxa"/>
            <w:noWrap/>
          </w:tcPr>
          <w:p w14:paraId="28C6B057" w14:textId="781D87CC" w:rsidR="003F24F7" w:rsidRPr="00E12259" w:rsidRDefault="003F24F7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1002-2023</w:t>
            </w:r>
          </w:p>
        </w:tc>
        <w:tc>
          <w:tcPr>
            <w:tcW w:w="2832" w:type="dxa"/>
            <w:noWrap/>
          </w:tcPr>
          <w:p w14:paraId="6967C98D" w14:textId="451CD6B6" w:rsidR="003F24F7" w:rsidRPr="00E12259" w:rsidRDefault="00E12259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 xml:space="preserve">Falta de tiempo </w:t>
            </w:r>
          </w:p>
        </w:tc>
      </w:tr>
      <w:tr w:rsidR="003F24F7" w:rsidRPr="00E12259" w14:paraId="0683EDF9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5F3421D0" w14:textId="6D1B83FB" w:rsidR="003F24F7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6</w:t>
            </w:r>
          </w:p>
        </w:tc>
        <w:tc>
          <w:tcPr>
            <w:tcW w:w="2831" w:type="dxa"/>
            <w:noWrap/>
          </w:tcPr>
          <w:p w14:paraId="6E02120F" w14:textId="6BD2A4DA" w:rsidR="003F24F7" w:rsidRPr="00E12259" w:rsidRDefault="003F24F7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241-2023</w:t>
            </w:r>
          </w:p>
        </w:tc>
        <w:tc>
          <w:tcPr>
            <w:tcW w:w="2832" w:type="dxa"/>
            <w:noWrap/>
          </w:tcPr>
          <w:p w14:paraId="607BC00F" w14:textId="7E65CC1F" w:rsidR="003F24F7" w:rsidRPr="00E12259" w:rsidRDefault="00E12259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 xml:space="preserve">Falta de tiempo </w:t>
            </w:r>
          </w:p>
        </w:tc>
      </w:tr>
      <w:tr w:rsidR="003F24F7" w:rsidRPr="00E12259" w14:paraId="620DABF4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0E4D19DD" w14:textId="35EFB95E" w:rsidR="003F24F7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7</w:t>
            </w:r>
          </w:p>
        </w:tc>
        <w:tc>
          <w:tcPr>
            <w:tcW w:w="2831" w:type="dxa"/>
            <w:noWrap/>
          </w:tcPr>
          <w:p w14:paraId="3EE5F3CC" w14:textId="43156FC5" w:rsidR="003F24F7" w:rsidRPr="00E12259" w:rsidRDefault="003F24F7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242-2023</w:t>
            </w:r>
          </w:p>
        </w:tc>
        <w:tc>
          <w:tcPr>
            <w:tcW w:w="2832" w:type="dxa"/>
            <w:noWrap/>
          </w:tcPr>
          <w:p w14:paraId="16C6C203" w14:textId="2254B075" w:rsidR="003F24F7" w:rsidRPr="00E12259" w:rsidRDefault="00E12259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 xml:space="preserve">Falta de tiempo </w:t>
            </w:r>
          </w:p>
        </w:tc>
      </w:tr>
      <w:tr w:rsidR="003F24F7" w:rsidRPr="00E12259" w14:paraId="4E4F1402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7744E6B5" w14:textId="4D238806" w:rsidR="003F24F7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8</w:t>
            </w:r>
          </w:p>
        </w:tc>
        <w:tc>
          <w:tcPr>
            <w:tcW w:w="2831" w:type="dxa"/>
            <w:noWrap/>
          </w:tcPr>
          <w:p w14:paraId="2953A51E" w14:textId="72C4C7DF" w:rsidR="003F24F7" w:rsidRPr="00E12259" w:rsidRDefault="003F24F7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1309-2025</w:t>
            </w:r>
          </w:p>
        </w:tc>
        <w:tc>
          <w:tcPr>
            <w:tcW w:w="2832" w:type="dxa"/>
            <w:noWrap/>
          </w:tcPr>
          <w:p w14:paraId="08F23104" w14:textId="1D0C5107" w:rsidR="003F24F7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Sin Tribunal</w:t>
            </w:r>
          </w:p>
        </w:tc>
      </w:tr>
      <w:tr w:rsidR="003F24F7" w:rsidRPr="00E12259" w14:paraId="02CD0ED9" w14:textId="77777777" w:rsidTr="00A30726">
        <w:trPr>
          <w:trHeight w:val="288"/>
          <w:jc w:val="center"/>
        </w:trPr>
        <w:tc>
          <w:tcPr>
            <w:tcW w:w="2831" w:type="dxa"/>
            <w:noWrap/>
          </w:tcPr>
          <w:p w14:paraId="726738AA" w14:textId="3F866638" w:rsidR="003F24F7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9</w:t>
            </w:r>
          </w:p>
        </w:tc>
        <w:tc>
          <w:tcPr>
            <w:tcW w:w="2831" w:type="dxa"/>
            <w:noWrap/>
          </w:tcPr>
          <w:p w14:paraId="7CF5D627" w14:textId="467084FE" w:rsidR="003F24F7" w:rsidRPr="00E12259" w:rsidRDefault="003F24F7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1121-2023</w:t>
            </w:r>
          </w:p>
        </w:tc>
        <w:tc>
          <w:tcPr>
            <w:tcW w:w="2832" w:type="dxa"/>
            <w:noWrap/>
          </w:tcPr>
          <w:p w14:paraId="7E2594DE" w14:textId="3D85830E" w:rsidR="003F24F7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Sin Tribunal</w:t>
            </w:r>
          </w:p>
        </w:tc>
      </w:tr>
      <w:tr w:rsidR="00E12259" w:rsidRPr="00E12259" w14:paraId="794736F0" w14:textId="77777777" w:rsidTr="008E799D">
        <w:trPr>
          <w:trHeight w:val="288"/>
          <w:jc w:val="center"/>
        </w:trPr>
        <w:tc>
          <w:tcPr>
            <w:tcW w:w="2831" w:type="dxa"/>
            <w:noWrap/>
          </w:tcPr>
          <w:p w14:paraId="37879621" w14:textId="2188BA31" w:rsidR="003F24F7" w:rsidRPr="00E12259" w:rsidRDefault="003F24F7" w:rsidP="003F6C53">
            <w:pPr>
              <w:spacing w:line="276" w:lineRule="auto"/>
              <w:rPr>
                <w:sz w:val="28"/>
                <w:szCs w:val="28"/>
                <w:u w:val="single"/>
                <w:lang w:val="es-CL" w:eastAsia="es-CL"/>
              </w:rPr>
            </w:pPr>
            <w:r w:rsidRPr="00E12259">
              <w:rPr>
                <w:sz w:val="28"/>
                <w:szCs w:val="28"/>
                <w:u w:val="single"/>
                <w:lang w:val="es-CL" w:eastAsia="es-CL"/>
              </w:rPr>
              <w:t>Tabla Laboral:</w:t>
            </w:r>
          </w:p>
        </w:tc>
        <w:tc>
          <w:tcPr>
            <w:tcW w:w="2831" w:type="dxa"/>
            <w:noWrap/>
          </w:tcPr>
          <w:p w14:paraId="679734D8" w14:textId="77777777" w:rsidR="003F24F7" w:rsidRPr="00E12259" w:rsidRDefault="003F24F7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</w:p>
        </w:tc>
        <w:tc>
          <w:tcPr>
            <w:tcW w:w="2832" w:type="dxa"/>
            <w:noWrap/>
          </w:tcPr>
          <w:p w14:paraId="2ED33FE6" w14:textId="77777777" w:rsidR="003F24F7" w:rsidRPr="00E12259" w:rsidRDefault="003F24F7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</w:p>
        </w:tc>
      </w:tr>
      <w:tr w:rsidR="00E12259" w:rsidRPr="00E12259" w14:paraId="125E2452" w14:textId="77777777" w:rsidTr="008E799D">
        <w:trPr>
          <w:trHeight w:val="288"/>
          <w:jc w:val="center"/>
        </w:trPr>
        <w:tc>
          <w:tcPr>
            <w:tcW w:w="2831" w:type="dxa"/>
            <w:noWrap/>
            <w:vAlign w:val="bottom"/>
          </w:tcPr>
          <w:p w14:paraId="22C2E672" w14:textId="40A42259" w:rsidR="00E12259" w:rsidRPr="00E12259" w:rsidRDefault="00E12259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1</w:t>
            </w:r>
          </w:p>
        </w:tc>
        <w:tc>
          <w:tcPr>
            <w:tcW w:w="2831" w:type="dxa"/>
            <w:noWrap/>
            <w:vAlign w:val="bottom"/>
          </w:tcPr>
          <w:p w14:paraId="2A0F644E" w14:textId="21E2203C" w:rsidR="00E12259" w:rsidRPr="00E12259" w:rsidRDefault="00E12259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497-2024</w:t>
            </w:r>
          </w:p>
        </w:tc>
        <w:tc>
          <w:tcPr>
            <w:tcW w:w="2832" w:type="dxa"/>
            <w:noWrap/>
          </w:tcPr>
          <w:p w14:paraId="2B87C35A" w14:textId="13FB6B62" w:rsidR="00E12259" w:rsidRPr="00E12259" w:rsidRDefault="00E12259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Sin Tribunal</w:t>
            </w:r>
          </w:p>
        </w:tc>
      </w:tr>
      <w:tr w:rsidR="00E12259" w:rsidRPr="00E12259" w14:paraId="173CB0D8" w14:textId="77777777" w:rsidTr="008E799D">
        <w:trPr>
          <w:trHeight w:val="288"/>
          <w:jc w:val="center"/>
        </w:trPr>
        <w:tc>
          <w:tcPr>
            <w:tcW w:w="2831" w:type="dxa"/>
            <w:noWrap/>
            <w:vAlign w:val="bottom"/>
          </w:tcPr>
          <w:p w14:paraId="4809E8A7" w14:textId="286DB5C7" w:rsidR="00813F2E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2</w:t>
            </w:r>
          </w:p>
        </w:tc>
        <w:tc>
          <w:tcPr>
            <w:tcW w:w="2831" w:type="dxa"/>
            <w:noWrap/>
            <w:vAlign w:val="bottom"/>
          </w:tcPr>
          <w:p w14:paraId="3F2F322C" w14:textId="0F2754DE" w:rsidR="00813F2E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525-2024</w:t>
            </w:r>
          </w:p>
        </w:tc>
        <w:tc>
          <w:tcPr>
            <w:tcW w:w="2832" w:type="dxa"/>
            <w:noWrap/>
          </w:tcPr>
          <w:p w14:paraId="10A4A438" w14:textId="4EE4D1A1" w:rsidR="00813F2E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 xml:space="preserve">Sin Tribunal </w:t>
            </w:r>
          </w:p>
        </w:tc>
      </w:tr>
      <w:tr w:rsidR="00E12259" w:rsidRPr="00E12259" w14:paraId="65133A51" w14:textId="77777777" w:rsidTr="008E799D">
        <w:trPr>
          <w:trHeight w:val="288"/>
          <w:jc w:val="center"/>
        </w:trPr>
        <w:tc>
          <w:tcPr>
            <w:tcW w:w="2831" w:type="dxa"/>
            <w:noWrap/>
            <w:vAlign w:val="bottom"/>
          </w:tcPr>
          <w:p w14:paraId="2E915E0D" w14:textId="7BBA02B8" w:rsidR="00813F2E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3</w:t>
            </w:r>
          </w:p>
        </w:tc>
        <w:tc>
          <w:tcPr>
            <w:tcW w:w="2831" w:type="dxa"/>
            <w:noWrap/>
            <w:vAlign w:val="bottom"/>
          </w:tcPr>
          <w:p w14:paraId="19D1E36E" w14:textId="2232A825" w:rsidR="00813F2E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530-2024</w:t>
            </w:r>
          </w:p>
        </w:tc>
        <w:tc>
          <w:tcPr>
            <w:tcW w:w="2832" w:type="dxa"/>
            <w:noWrap/>
          </w:tcPr>
          <w:p w14:paraId="240EC11D" w14:textId="051EC812" w:rsidR="00813F2E" w:rsidRPr="00E12259" w:rsidRDefault="00813F2E" w:rsidP="003F6C53">
            <w:pPr>
              <w:spacing w:line="276" w:lineRule="auto"/>
              <w:rPr>
                <w:sz w:val="28"/>
                <w:szCs w:val="28"/>
                <w:lang w:val="es-CL" w:eastAsia="es-CL"/>
              </w:rPr>
            </w:pPr>
            <w:r w:rsidRPr="00E12259">
              <w:rPr>
                <w:sz w:val="28"/>
                <w:szCs w:val="28"/>
                <w:lang w:val="es-CL" w:eastAsia="es-CL"/>
              </w:rPr>
              <w:t>Suspendida</w:t>
            </w:r>
          </w:p>
        </w:tc>
      </w:tr>
    </w:tbl>
    <w:p w14:paraId="1BB715E4" w14:textId="77777777" w:rsidR="00E12259" w:rsidRPr="00E12259" w:rsidRDefault="00E12259" w:rsidP="003F6C53">
      <w:pPr>
        <w:pStyle w:val="Textoindependienteprimerasangra"/>
        <w:spacing w:line="276" w:lineRule="auto"/>
        <w:ind w:firstLine="708"/>
        <w:jc w:val="both"/>
        <w:rPr>
          <w:sz w:val="28"/>
          <w:szCs w:val="28"/>
          <w:lang w:val="es-MX"/>
        </w:rPr>
      </w:pPr>
    </w:p>
    <w:p w14:paraId="2EEC9F2E" w14:textId="77777777" w:rsidR="00EC7A06" w:rsidRPr="00E12259" w:rsidRDefault="00935990" w:rsidP="003F6C53">
      <w:pPr>
        <w:pStyle w:val="Textoindependienteprimerasangra"/>
        <w:spacing w:line="276" w:lineRule="auto"/>
        <w:ind w:firstLine="708"/>
        <w:jc w:val="both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>La Sala se reserva la facultad legal para ver todas las demás causas de la tabla de hoy,</w:t>
      </w:r>
      <w:r w:rsidR="00B263CC" w:rsidRPr="00E12259">
        <w:rPr>
          <w:sz w:val="28"/>
          <w:szCs w:val="28"/>
          <w:lang w:val="es-MX"/>
        </w:rPr>
        <w:t xml:space="preserve"> </w:t>
      </w:r>
      <w:r w:rsidRPr="00E12259">
        <w:rPr>
          <w:sz w:val="28"/>
          <w:szCs w:val="28"/>
          <w:lang w:val="es-MX"/>
        </w:rPr>
        <w:t>si el tiempo se lo permite.</w:t>
      </w:r>
      <w:r w:rsidR="00EC7A06" w:rsidRPr="00E12259">
        <w:rPr>
          <w:sz w:val="28"/>
          <w:szCs w:val="28"/>
          <w:lang w:val="es-MX"/>
        </w:rPr>
        <w:t xml:space="preserve"> </w:t>
      </w:r>
    </w:p>
    <w:p w14:paraId="45634F95" w14:textId="19CFB3E3" w:rsidR="00E12259" w:rsidRPr="00E12259" w:rsidRDefault="00E12259" w:rsidP="003F6C53">
      <w:pPr>
        <w:pStyle w:val="Textoindependienteprimerasangra"/>
        <w:spacing w:line="276" w:lineRule="auto"/>
        <w:ind w:firstLine="708"/>
        <w:jc w:val="both"/>
        <w:rPr>
          <w:b/>
          <w:sz w:val="28"/>
          <w:szCs w:val="28"/>
          <w:u w:val="single"/>
          <w:lang w:val="es-MX"/>
        </w:rPr>
      </w:pPr>
      <w:r w:rsidRPr="00E12259">
        <w:rPr>
          <w:b/>
          <w:sz w:val="28"/>
          <w:szCs w:val="28"/>
          <w:u w:val="single"/>
          <w:lang w:val="es-MX"/>
        </w:rPr>
        <w:t>Se informa que la sala sesionará hasta las 12:</w:t>
      </w:r>
      <w:r>
        <w:rPr>
          <w:b/>
          <w:sz w:val="28"/>
          <w:szCs w:val="28"/>
          <w:u w:val="single"/>
          <w:lang w:val="es-MX"/>
        </w:rPr>
        <w:t>3</w:t>
      </w:r>
      <w:r w:rsidRPr="00E12259">
        <w:rPr>
          <w:b/>
          <w:sz w:val="28"/>
          <w:szCs w:val="28"/>
          <w:u w:val="single"/>
          <w:lang w:val="es-MX"/>
        </w:rPr>
        <w:t>0 horas, en atención a que la Ministra Presidenta doña Jeannette Valdés Sua</w:t>
      </w:r>
      <w:r>
        <w:rPr>
          <w:b/>
          <w:sz w:val="28"/>
          <w:szCs w:val="28"/>
          <w:u w:val="single"/>
          <w:lang w:val="es-MX"/>
        </w:rPr>
        <w:t>zo, debe presidir el Tribunal Electoral</w:t>
      </w:r>
      <w:r w:rsidRPr="00E12259">
        <w:rPr>
          <w:b/>
          <w:sz w:val="28"/>
          <w:szCs w:val="28"/>
          <w:u w:val="single"/>
          <w:lang w:val="es-MX"/>
        </w:rPr>
        <w:t xml:space="preserve">. </w:t>
      </w:r>
    </w:p>
    <w:p w14:paraId="5C375110" w14:textId="46A37F3A" w:rsidR="00935990" w:rsidRPr="00E12259" w:rsidRDefault="00935990" w:rsidP="003F6C53">
      <w:pPr>
        <w:pStyle w:val="Textoindependienteprimerasangra"/>
        <w:spacing w:line="276" w:lineRule="auto"/>
        <w:ind w:firstLine="708"/>
        <w:jc w:val="both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>Se oirá alegatos en las causas siguientes:</w:t>
      </w:r>
      <w:r w:rsidR="004F0A7C" w:rsidRPr="00E12259">
        <w:rPr>
          <w:sz w:val="28"/>
          <w:szCs w:val="28"/>
          <w:lang w:val="es-MX"/>
        </w:rPr>
        <w:t xml:space="preserve"> </w:t>
      </w:r>
    </w:p>
    <w:p w14:paraId="539849EE" w14:textId="0D8D26DB" w:rsidR="003F24F7" w:rsidRPr="00E12259" w:rsidRDefault="00813F2E" w:rsidP="003F6C53">
      <w:pPr>
        <w:pStyle w:val="Textoindependienteprimerasangra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 xml:space="preserve">814-2025 – Amparo </w:t>
      </w:r>
    </w:p>
    <w:p w14:paraId="6FAF0C82" w14:textId="7A79EE64" w:rsidR="00813F2E" w:rsidRPr="00E12259" w:rsidRDefault="00813F2E" w:rsidP="003F6C53">
      <w:pPr>
        <w:pStyle w:val="Textoindependienteprimerasangra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 xml:space="preserve">821-2025 – Amparo </w:t>
      </w:r>
    </w:p>
    <w:p w14:paraId="5C1FDD69" w14:textId="54AD0203" w:rsidR="00813F2E" w:rsidRPr="00E12259" w:rsidRDefault="00813F2E" w:rsidP="003F6C53">
      <w:pPr>
        <w:pStyle w:val="Textoindependienteprimerasangra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 xml:space="preserve">1204-2025 – Penal </w:t>
      </w:r>
    </w:p>
    <w:p w14:paraId="1EA312DB" w14:textId="0211042A" w:rsidR="00813F2E" w:rsidRPr="00E12259" w:rsidRDefault="00813F2E" w:rsidP="003F6C53">
      <w:pPr>
        <w:pStyle w:val="Textoindependienteprimerasangra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 xml:space="preserve">1245-2025 – Penal </w:t>
      </w:r>
    </w:p>
    <w:p w14:paraId="59CF7F14" w14:textId="62CD9666" w:rsidR="00E12259" w:rsidRPr="00E12259" w:rsidRDefault="00E12259" w:rsidP="003F6C53">
      <w:pPr>
        <w:pStyle w:val="Textoindependienteprimerasangra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 xml:space="preserve">186-2023 – Policía Local </w:t>
      </w:r>
    </w:p>
    <w:p w14:paraId="5FC34F7F" w14:textId="0B4B80D0" w:rsidR="00E12259" w:rsidRPr="00E12259" w:rsidRDefault="00E12259" w:rsidP="003F6C53">
      <w:pPr>
        <w:pStyle w:val="Textoindependienteprimerasangra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>893-2023 – Civil</w:t>
      </w:r>
    </w:p>
    <w:p w14:paraId="040FAA0A" w14:textId="7EF06173" w:rsidR="00E12259" w:rsidRPr="00E12259" w:rsidRDefault="00E12259" w:rsidP="003F6C53">
      <w:pPr>
        <w:pStyle w:val="Textoindependienteprimerasangra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 xml:space="preserve">1275-2023 – Civil </w:t>
      </w:r>
    </w:p>
    <w:p w14:paraId="5A101DBB" w14:textId="77777777" w:rsidR="00813F2E" w:rsidRPr="00E12259" w:rsidRDefault="00813F2E" w:rsidP="003F6C53">
      <w:pPr>
        <w:pStyle w:val="Textoindependienteprimerasangra"/>
        <w:spacing w:line="276" w:lineRule="auto"/>
        <w:ind w:left="1068" w:firstLine="0"/>
        <w:jc w:val="both"/>
        <w:rPr>
          <w:sz w:val="28"/>
          <w:szCs w:val="28"/>
          <w:lang w:val="es-MX"/>
        </w:rPr>
      </w:pPr>
    </w:p>
    <w:p w14:paraId="6141E82D" w14:textId="77777777" w:rsidR="00B35580" w:rsidRPr="00E12259" w:rsidRDefault="00B35580" w:rsidP="003F6C53">
      <w:pPr>
        <w:pStyle w:val="Sangradetextonormal"/>
        <w:spacing w:line="276" w:lineRule="auto"/>
        <w:ind w:left="643"/>
        <w:rPr>
          <w:sz w:val="28"/>
          <w:szCs w:val="28"/>
          <w:lang w:val="es-MX"/>
        </w:rPr>
      </w:pPr>
    </w:p>
    <w:p w14:paraId="7EE276D0" w14:textId="31B132C6" w:rsidR="00897C9C" w:rsidRPr="00E12259" w:rsidRDefault="00A30726" w:rsidP="003F6C53">
      <w:pPr>
        <w:pStyle w:val="Textoindependienteprimerasangra2"/>
        <w:spacing w:line="276" w:lineRule="auto"/>
        <w:jc w:val="right"/>
        <w:rPr>
          <w:sz w:val="28"/>
          <w:szCs w:val="28"/>
          <w:lang w:val="es-MX"/>
        </w:rPr>
      </w:pPr>
      <w:r w:rsidRPr="00E12259">
        <w:rPr>
          <w:sz w:val="28"/>
          <w:szCs w:val="28"/>
          <w:lang w:val="es-MX"/>
        </w:rPr>
        <w:t xml:space="preserve">Carlos Letelier Lara </w:t>
      </w:r>
    </w:p>
    <w:p w14:paraId="3561E8B8" w14:textId="6FC3DB1A" w:rsidR="007674DF" w:rsidRPr="004D3210" w:rsidRDefault="00935990" w:rsidP="003F6C53">
      <w:pPr>
        <w:pStyle w:val="Textoindependienteprimerasangra2"/>
        <w:spacing w:line="276" w:lineRule="auto"/>
        <w:jc w:val="right"/>
        <w:rPr>
          <w:sz w:val="28"/>
          <w:szCs w:val="28"/>
        </w:rPr>
      </w:pPr>
      <w:r w:rsidRPr="00E12259">
        <w:rPr>
          <w:sz w:val="28"/>
          <w:szCs w:val="28"/>
          <w:lang w:val="es-MX"/>
        </w:rPr>
        <w:t>Relator</w:t>
      </w:r>
      <w:r w:rsidR="009F6FEC" w:rsidRPr="00E12259">
        <w:rPr>
          <w:sz w:val="28"/>
          <w:szCs w:val="28"/>
          <w:lang w:val="es-MX"/>
        </w:rPr>
        <w:t xml:space="preserve"> </w:t>
      </w:r>
      <w:r w:rsidR="00E8173B" w:rsidRPr="00E12259">
        <w:rPr>
          <w:sz w:val="28"/>
          <w:szCs w:val="28"/>
          <w:lang w:val="es-MX"/>
        </w:rPr>
        <w:t>(I)</w:t>
      </w:r>
    </w:p>
    <w:sectPr w:rsidR="007674DF" w:rsidRPr="004D3210" w:rsidSect="00A30726">
      <w:pgSz w:w="12242" w:h="19442" w:code="19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24A"/>
    <w:multiLevelType w:val="hybridMultilevel"/>
    <w:tmpl w:val="D742820A"/>
    <w:lvl w:ilvl="0" w:tplc="DA42992C">
      <w:start w:val="437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25443AC"/>
    <w:multiLevelType w:val="hybridMultilevel"/>
    <w:tmpl w:val="1F6A9D30"/>
    <w:lvl w:ilvl="0" w:tplc="9EA83224">
      <w:start w:val="359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0A51B1C"/>
    <w:multiLevelType w:val="hybridMultilevel"/>
    <w:tmpl w:val="7D3CE416"/>
    <w:lvl w:ilvl="0" w:tplc="4F82C008">
      <w:start w:val="6"/>
      <w:numFmt w:val="bullet"/>
      <w:lvlText w:val="-"/>
      <w:lvlJc w:val="left"/>
      <w:pPr>
        <w:ind w:left="1213" w:hanging="360"/>
      </w:pPr>
      <w:rPr>
        <w:rFonts w:ascii="Times New Roman" w:eastAsia="Bookman Old Style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3" w15:restartNumberingAfterBreak="0">
    <w:nsid w:val="25671AEE"/>
    <w:multiLevelType w:val="hybridMultilevel"/>
    <w:tmpl w:val="26B40A3E"/>
    <w:lvl w:ilvl="0" w:tplc="00365F3E">
      <w:start w:val="293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8976ABF"/>
    <w:multiLevelType w:val="hybridMultilevel"/>
    <w:tmpl w:val="8BC22E2C"/>
    <w:lvl w:ilvl="0" w:tplc="6F7EA9BE">
      <w:start w:val="5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CB27A9"/>
    <w:multiLevelType w:val="hybridMultilevel"/>
    <w:tmpl w:val="0AA23AA2"/>
    <w:lvl w:ilvl="0" w:tplc="FD84687E">
      <w:start w:val="553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4A9078C"/>
    <w:multiLevelType w:val="hybridMultilevel"/>
    <w:tmpl w:val="99A6E00C"/>
    <w:lvl w:ilvl="0" w:tplc="083886CA">
      <w:start w:val="3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C815627"/>
    <w:multiLevelType w:val="hybridMultilevel"/>
    <w:tmpl w:val="29029EA6"/>
    <w:lvl w:ilvl="0" w:tplc="1A26A778">
      <w:start w:val="369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3FD64653"/>
    <w:multiLevelType w:val="hybridMultilevel"/>
    <w:tmpl w:val="46581BF8"/>
    <w:lvl w:ilvl="0" w:tplc="35D6AF4A">
      <w:start w:val="71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422D0C7F"/>
    <w:multiLevelType w:val="hybridMultilevel"/>
    <w:tmpl w:val="873446D8"/>
    <w:lvl w:ilvl="0" w:tplc="96EC731C">
      <w:start w:val="437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4D41FE8"/>
    <w:multiLevelType w:val="hybridMultilevel"/>
    <w:tmpl w:val="B2F8551C"/>
    <w:lvl w:ilvl="0" w:tplc="E74E29CA">
      <w:start w:val="318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7EE3164B"/>
    <w:multiLevelType w:val="hybridMultilevel"/>
    <w:tmpl w:val="959C09EA"/>
    <w:lvl w:ilvl="0" w:tplc="B302F326">
      <w:start w:val="126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382994207">
    <w:abstractNumId w:val="2"/>
  </w:num>
  <w:num w:numId="2" w16cid:durableId="135420942">
    <w:abstractNumId w:val="8"/>
  </w:num>
  <w:num w:numId="3" w16cid:durableId="397359284">
    <w:abstractNumId w:val="7"/>
  </w:num>
  <w:num w:numId="4" w16cid:durableId="1201014181">
    <w:abstractNumId w:val="6"/>
  </w:num>
  <w:num w:numId="5" w16cid:durableId="394014483">
    <w:abstractNumId w:val="5"/>
  </w:num>
  <w:num w:numId="6" w16cid:durableId="331686208">
    <w:abstractNumId w:val="10"/>
  </w:num>
  <w:num w:numId="7" w16cid:durableId="1535969647">
    <w:abstractNumId w:val="3"/>
  </w:num>
  <w:num w:numId="8" w16cid:durableId="1391415715">
    <w:abstractNumId w:val="1"/>
  </w:num>
  <w:num w:numId="9" w16cid:durableId="1569337867">
    <w:abstractNumId w:val="11"/>
  </w:num>
  <w:num w:numId="10" w16cid:durableId="1381856267">
    <w:abstractNumId w:val="0"/>
  </w:num>
  <w:num w:numId="11" w16cid:durableId="853032653">
    <w:abstractNumId w:val="9"/>
  </w:num>
  <w:num w:numId="12" w16cid:durableId="198870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990"/>
    <w:rsid w:val="000054B0"/>
    <w:rsid w:val="00006F17"/>
    <w:rsid w:val="000148AD"/>
    <w:rsid w:val="000256FA"/>
    <w:rsid w:val="000471F3"/>
    <w:rsid w:val="00061A3A"/>
    <w:rsid w:val="00064D82"/>
    <w:rsid w:val="00084F9D"/>
    <w:rsid w:val="000A5938"/>
    <w:rsid w:val="000A60F7"/>
    <w:rsid w:val="000B1928"/>
    <w:rsid w:val="000B614C"/>
    <w:rsid w:val="000C68B0"/>
    <w:rsid w:val="000D38A5"/>
    <w:rsid w:val="000D6001"/>
    <w:rsid w:val="000F16C1"/>
    <w:rsid w:val="00102F39"/>
    <w:rsid w:val="00103591"/>
    <w:rsid w:val="00114B54"/>
    <w:rsid w:val="00135C84"/>
    <w:rsid w:val="00141503"/>
    <w:rsid w:val="00172F85"/>
    <w:rsid w:val="00181122"/>
    <w:rsid w:val="00183D9D"/>
    <w:rsid w:val="001A08FE"/>
    <w:rsid w:val="001C6A5E"/>
    <w:rsid w:val="001F5EA4"/>
    <w:rsid w:val="00211E59"/>
    <w:rsid w:val="00226720"/>
    <w:rsid w:val="00232D96"/>
    <w:rsid w:val="0025683E"/>
    <w:rsid w:val="0026482D"/>
    <w:rsid w:val="00264EE3"/>
    <w:rsid w:val="0026633A"/>
    <w:rsid w:val="0027668C"/>
    <w:rsid w:val="0027728A"/>
    <w:rsid w:val="00292F73"/>
    <w:rsid w:val="002A119F"/>
    <w:rsid w:val="002A2856"/>
    <w:rsid w:val="002B26D1"/>
    <w:rsid w:val="002B4A78"/>
    <w:rsid w:val="002D1A8D"/>
    <w:rsid w:val="002E0957"/>
    <w:rsid w:val="002F04AE"/>
    <w:rsid w:val="002F1D00"/>
    <w:rsid w:val="00304A8B"/>
    <w:rsid w:val="00306C01"/>
    <w:rsid w:val="00314206"/>
    <w:rsid w:val="00325F1C"/>
    <w:rsid w:val="003416C4"/>
    <w:rsid w:val="0034484F"/>
    <w:rsid w:val="0036049B"/>
    <w:rsid w:val="00363068"/>
    <w:rsid w:val="00380CF4"/>
    <w:rsid w:val="00390131"/>
    <w:rsid w:val="0039345E"/>
    <w:rsid w:val="00393DB7"/>
    <w:rsid w:val="003C1860"/>
    <w:rsid w:val="003C39F4"/>
    <w:rsid w:val="003D3B59"/>
    <w:rsid w:val="003E0A61"/>
    <w:rsid w:val="003E7897"/>
    <w:rsid w:val="003F24F7"/>
    <w:rsid w:val="003F4E7D"/>
    <w:rsid w:val="003F6C53"/>
    <w:rsid w:val="0041586C"/>
    <w:rsid w:val="00424B12"/>
    <w:rsid w:val="00441F49"/>
    <w:rsid w:val="00447CEF"/>
    <w:rsid w:val="00451E69"/>
    <w:rsid w:val="00456A20"/>
    <w:rsid w:val="0046207F"/>
    <w:rsid w:val="00463932"/>
    <w:rsid w:val="0049188E"/>
    <w:rsid w:val="004A24DC"/>
    <w:rsid w:val="004C28F7"/>
    <w:rsid w:val="004D0C95"/>
    <w:rsid w:val="004D3210"/>
    <w:rsid w:val="004E69AA"/>
    <w:rsid w:val="004F0A7C"/>
    <w:rsid w:val="00527B9A"/>
    <w:rsid w:val="00537C6E"/>
    <w:rsid w:val="00540DB6"/>
    <w:rsid w:val="005505E7"/>
    <w:rsid w:val="0055509C"/>
    <w:rsid w:val="00565FAB"/>
    <w:rsid w:val="00581D17"/>
    <w:rsid w:val="00591F61"/>
    <w:rsid w:val="005A3DFF"/>
    <w:rsid w:val="005B14B6"/>
    <w:rsid w:val="005B25C3"/>
    <w:rsid w:val="005D5D69"/>
    <w:rsid w:val="005E0130"/>
    <w:rsid w:val="005E0BEB"/>
    <w:rsid w:val="005E6F85"/>
    <w:rsid w:val="005F17C5"/>
    <w:rsid w:val="00632EAD"/>
    <w:rsid w:val="00634379"/>
    <w:rsid w:val="006559E7"/>
    <w:rsid w:val="00662BAB"/>
    <w:rsid w:val="00666624"/>
    <w:rsid w:val="0067057B"/>
    <w:rsid w:val="00670ADA"/>
    <w:rsid w:val="00672398"/>
    <w:rsid w:val="00672E67"/>
    <w:rsid w:val="006801AA"/>
    <w:rsid w:val="00691144"/>
    <w:rsid w:val="006D30D8"/>
    <w:rsid w:val="006D3A7F"/>
    <w:rsid w:val="006F4137"/>
    <w:rsid w:val="00700AC7"/>
    <w:rsid w:val="00701BD8"/>
    <w:rsid w:val="00706148"/>
    <w:rsid w:val="00720563"/>
    <w:rsid w:val="00730A08"/>
    <w:rsid w:val="00730F68"/>
    <w:rsid w:val="00746D57"/>
    <w:rsid w:val="00750F85"/>
    <w:rsid w:val="007674DF"/>
    <w:rsid w:val="007676D9"/>
    <w:rsid w:val="00793A9C"/>
    <w:rsid w:val="007A1B46"/>
    <w:rsid w:val="007C3552"/>
    <w:rsid w:val="007C7CAE"/>
    <w:rsid w:val="007F7C21"/>
    <w:rsid w:val="00813F2E"/>
    <w:rsid w:val="00823955"/>
    <w:rsid w:val="00831E2D"/>
    <w:rsid w:val="00835AF2"/>
    <w:rsid w:val="00851272"/>
    <w:rsid w:val="008526E5"/>
    <w:rsid w:val="00853487"/>
    <w:rsid w:val="00887CAA"/>
    <w:rsid w:val="00897C9C"/>
    <w:rsid w:val="008B02FA"/>
    <w:rsid w:val="008C2DD0"/>
    <w:rsid w:val="008C4C16"/>
    <w:rsid w:val="008D0C68"/>
    <w:rsid w:val="008E0786"/>
    <w:rsid w:val="008E0F57"/>
    <w:rsid w:val="008F57D7"/>
    <w:rsid w:val="00904F77"/>
    <w:rsid w:val="00905756"/>
    <w:rsid w:val="00935990"/>
    <w:rsid w:val="009543FF"/>
    <w:rsid w:val="00956332"/>
    <w:rsid w:val="00966832"/>
    <w:rsid w:val="00967DD0"/>
    <w:rsid w:val="0097147B"/>
    <w:rsid w:val="00977540"/>
    <w:rsid w:val="009A1A36"/>
    <w:rsid w:val="009B744D"/>
    <w:rsid w:val="009C44D7"/>
    <w:rsid w:val="009E0F97"/>
    <w:rsid w:val="009F1662"/>
    <w:rsid w:val="009F16CA"/>
    <w:rsid w:val="009F6FEC"/>
    <w:rsid w:val="00A17C35"/>
    <w:rsid w:val="00A20B8E"/>
    <w:rsid w:val="00A2284C"/>
    <w:rsid w:val="00A2382B"/>
    <w:rsid w:val="00A27214"/>
    <w:rsid w:val="00A30726"/>
    <w:rsid w:val="00A46BC8"/>
    <w:rsid w:val="00A6290C"/>
    <w:rsid w:val="00A72E16"/>
    <w:rsid w:val="00A75304"/>
    <w:rsid w:val="00A763BB"/>
    <w:rsid w:val="00A8034D"/>
    <w:rsid w:val="00AA1671"/>
    <w:rsid w:val="00AA40B6"/>
    <w:rsid w:val="00AB5548"/>
    <w:rsid w:val="00B263CC"/>
    <w:rsid w:val="00B32DF0"/>
    <w:rsid w:val="00B332B0"/>
    <w:rsid w:val="00B35580"/>
    <w:rsid w:val="00B44AF3"/>
    <w:rsid w:val="00B62414"/>
    <w:rsid w:val="00B81268"/>
    <w:rsid w:val="00B87567"/>
    <w:rsid w:val="00B90A33"/>
    <w:rsid w:val="00B93392"/>
    <w:rsid w:val="00B95474"/>
    <w:rsid w:val="00BA093E"/>
    <w:rsid w:val="00BA799B"/>
    <w:rsid w:val="00BB451C"/>
    <w:rsid w:val="00BC102F"/>
    <w:rsid w:val="00C053EF"/>
    <w:rsid w:val="00C137C1"/>
    <w:rsid w:val="00C31549"/>
    <w:rsid w:val="00C35FA0"/>
    <w:rsid w:val="00C5672D"/>
    <w:rsid w:val="00C85F22"/>
    <w:rsid w:val="00C93EB9"/>
    <w:rsid w:val="00C96172"/>
    <w:rsid w:val="00CA18E9"/>
    <w:rsid w:val="00CB2DEC"/>
    <w:rsid w:val="00CC09E4"/>
    <w:rsid w:val="00CC1800"/>
    <w:rsid w:val="00CC2E7A"/>
    <w:rsid w:val="00CE1F7D"/>
    <w:rsid w:val="00CF5542"/>
    <w:rsid w:val="00CF60AE"/>
    <w:rsid w:val="00CF66AA"/>
    <w:rsid w:val="00D02FAB"/>
    <w:rsid w:val="00D10811"/>
    <w:rsid w:val="00D16010"/>
    <w:rsid w:val="00D1634D"/>
    <w:rsid w:val="00D3157B"/>
    <w:rsid w:val="00D64064"/>
    <w:rsid w:val="00DA0D70"/>
    <w:rsid w:val="00DA62E8"/>
    <w:rsid w:val="00DC231B"/>
    <w:rsid w:val="00DC3BA3"/>
    <w:rsid w:val="00DD0B65"/>
    <w:rsid w:val="00DD663D"/>
    <w:rsid w:val="00DE7D65"/>
    <w:rsid w:val="00DF304F"/>
    <w:rsid w:val="00E12259"/>
    <w:rsid w:val="00E14734"/>
    <w:rsid w:val="00E26162"/>
    <w:rsid w:val="00E50406"/>
    <w:rsid w:val="00E62B42"/>
    <w:rsid w:val="00E75309"/>
    <w:rsid w:val="00E8173B"/>
    <w:rsid w:val="00E8233A"/>
    <w:rsid w:val="00EC311C"/>
    <w:rsid w:val="00EC7A06"/>
    <w:rsid w:val="00ED4D30"/>
    <w:rsid w:val="00EF37B0"/>
    <w:rsid w:val="00EF41F4"/>
    <w:rsid w:val="00F024DD"/>
    <w:rsid w:val="00F03AF2"/>
    <w:rsid w:val="00F054D6"/>
    <w:rsid w:val="00F141B5"/>
    <w:rsid w:val="00F1529B"/>
    <w:rsid w:val="00F25815"/>
    <w:rsid w:val="00F45D68"/>
    <w:rsid w:val="00F56C70"/>
    <w:rsid w:val="00F57CF2"/>
    <w:rsid w:val="00F603F6"/>
    <w:rsid w:val="00F61CE9"/>
    <w:rsid w:val="00F626CB"/>
    <w:rsid w:val="00F76F2C"/>
    <w:rsid w:val="00FB638A"/>
    <w:rsid w:val="00FD6B22"/>
    <w:rsid w:val="00F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  <w15:docId w15:val="{22A2075B-B258-45A0-9C28-C0204A13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Sala2_01</cp:lastModifiedBy>
  <cp:revision>2</cp:revision>
  <cp:lastPrinted>2025-10-07T12:31:00Z</cp:lastPrinted>
  <dcterms:created xsi:type="dcterms:W3CDTF">2025-10-07T12:31:00Z</dcterms:created>
  <dcterms:modified xsi:type="dcterms:W3CDTF">2025-10-07T12:31:00Z</dcterms:modified>
</cp:coreProperties>
</file>